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  <w:lang w:val="ru-RU"/>
        </w:rPr>
        <w:t>РЕПУБЛИКА СРБИЈА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>ГРАД КРАГУЈЕВАЦ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>ЦЕНТАР ЗА РАЗВОЈ УСЛУГА СОЦИЈАЛНЕ ЗАШТИТЕ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bCs/>
          <w:iCs/>
          <w:sz w:val="22"/>
          <w:szCs w:val="22"/>
          <w:lang w:val="ru-RU"/>
        </w:rPr>
        <w:t>КНЕГИЊА ЉУБИЦА</w:t>
      </w:r>
      <w:r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bCs/>
          <w:iCs/>
          <w:sz w:val="22"/>
          <w:szCs w:val="22"/>
          <w:lang w:val="ru-RU"/>
        </w:rPr>
        <w:t>КРАГУЈЕВАЦ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iCs/>
          <w:sz w:val="22"/>
          <w:szCs w:val="22"/>
          <w:lang w:val="ru-RU"/>
        </w:rPr>
        <w:t>УЛ. ЧИКА МАТИНА БР. 5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bCs/>
          <w:iCs/>
          <w:sz w:val="22"/>
          <w:szCs w:val="22"/>
          <w:lang w:val="sr-Cyrl-CS"/>
        </w:rPr>
        <w:t>Број:403/85</w:t>
      </w:r>
      <w:r>
        <w:rPr>
          <w:rFonts w:ascii="Arial" w:hAnsi="Arial" w:cs="Arial"/>
          <w:b/>
          <w:bCs/>
          <w:iCs/>
          <w:sz w:val="22"/>
          <w:szCs w:val="22"/>
          <w:lang w:val="ru-RU"/>
        </w:rPr>
        <w:t>-139/19</w:t>
      </w:r>
    </w:p>
    <w:p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Датум:</w:t>
      </w:r>
      <w:r>
        <w:rPr>
          <w:rFonts w:ascii="Arial" w:hAnsi="Arial" w:cs="Arial"/>
          <w:b/>
          <w:sz w:val="22"/>
          <w:szCs w:val="22"/>
          <w:lang w:val="ru-RU"/>
        </w:rPr>
        <w:t>28.</w:t>
      </w: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.201</w:t>
      </w:r>
      <w:r>
        <w:rPr>
          <w:rFonts w:ascii="Arial" w:hAnsi="Arial" w:cs="Arial"/>
          <w:b/>
          <w:sz w:val="22"/>
          <w:szCs w:val="22"/>
          <w:lang w:val="ru-RU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>. год.</w:t>
      </w:r>
    </w:p>
    <w:p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ru-RU"/>
        </w:rPr>
        <w:t>ПОЗИВЗАПОДНОШЕЊЕПОНУДА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Наосновучлана55.став.1тачка2.ичлана60.став1.тачка2.Законаојавнимнабавкама(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Сл.гласникРС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,бр.124/2012, 14/2015 и 68/2015),наручилац</w:t>
      </w: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Крагујевац,34000Крагујевац</w:t>
      </w:r>
      <w:r>
        <w:rPr>
          <w:rFonts w:ascii="Times New Roman" w:hAnsi="Times New Roman" w:cs="Times New Roman"/>
          <w:lang w:val="ru-RU"/>
        </w:rPr>
        <w:t>,интернетадреса</w:t>
      </w:r>
      <w:r>
        <w:rPr>
          <w:b/>
          <w:u w:val="single"/>
        </w:rPr>
        <w:t>www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kneginjaljubica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org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rs</w:t>
      </w:r>
      <w:r>
        <w:rPr>
          <w:b/>
          <w:u w:val="single"/>
          <w:lang w:val="ru-RU"/>
        </w:rPr>
        <w:t>.</w:t>
      </w:r>
      <w:r>
        <w:rPr>
          <w:rFonts w:ascii="Times New Roman" w:hAnsi="Times New Roman" w:cs="Times New Roman"/>
          <w:lang w:val="ru-RU"/>
        </w:rPr>
        <w:t>,позивасвезаинтересованепонуђачедаподнесупонудеускладусаЗаконом,конкурсномдокументацијомипозивом.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2.Предметјавненабавке: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Предметјавненабавкемалевредностијенабавка услуге -набављања оброка за корисникеуслуга социјалне заштите</w:t>
      </w:r>
      <w:r>
        <w:rPr>
          <w:rFonts w:ascii="Times New Roman" w:hAnsi="Times New Roman" w:eastAsia="Times New Roman KOI-8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ru-RU"/>
        </w:rPr>
        <w:t>Називиознакаизопштегречниканабавки: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услуга достављања припремљених оброка установама </w:t>
      </w:r>
      <w:r>
        <w:rPr>
          <w:rFonts w:ascii="Times New Roman" w:hAnsi="Times New Roman" w:eastAsia="Times New Roman KOI-8" w:cs="Times New Roman"/>
          <w:b/>
          <w:lang w:val="ru-RU"/>
        </w:rPr>
        <w:t>ОРН: 55523000</w:t>
      </w:r>
      <w:r>
        <w:rPr>
          <w:rFonts w:ascii="Times New Roman" w:hAnsi="Times New Roman" w:eastAsia="Times New Roman KOI-8" w:cs="Times New Roman"/>
          <w:lang w:val="sr-Cyrl-CS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3.Врстапоступкајавненабавке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ПредметнајавнанабавкајенабавкамалевредностииспроводисеускладусаЗакономојавнимнабавкама(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СлгласникРС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Правилникомообавезнимелеме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тимаконкурснедокументацијеупоступцимајавнихнабавкииначинудоказивањаиспуњеностиуслова(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Сл.гласникРС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,бр.29/2013, 86/2015) иЗакон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cs="Times New Roman"/>
          <w:lang w:val="ru-RU"/>
        </w:rPr>
        <w:t>ооблигационимодносима.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Конкурснадокументацијаможедасепреузмена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cs="Times New Roman"/>
          <w:lang w:val="ru-RU"/>
        </w:rPr>
        <w:t>интернетадреси</w:t>
      </w:r>
      <w:r>
        <w:rPr>
          <w:b/>
          <w:u w:val="single"/>
        </w:rPr>
        <w:t>www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kneginjaljubica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org</w:t>
      </w:r>
      <w:r>
        <w:rPr>
          <w:b/>
          <w:u w:val="single"/>
          <w:lang w:val="ru-RU"/>
        </w:rPr>
        <w:t>.</w:t>
      </w:r>
      <w:r>
        <w:rPr>
          <w:b/>
          <w:u w:val="single"/>
        </w:rPr>
        <w:t>rs</w:t>
      </w:r>
      <w:r>
        <w:rPr>
          <w:b/>
          <w:u w:val="single"/>
          <w:lang w:val="ru-RU"/>
        </w:rPr>
        <w:t>.</w:t>
      </w:r>
      <w:r>
        <w:rPr>
          <w:rFonts w:ascii="Times New Roman" w:hAnsi="Times New Roman" w:cs="Times New Roman"/>
          <w:lang w:val="ru-RU"/>
        </w:rPr>
        <w:t>илиуседиштунаручиоца-</w:t>
      </w: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b/>
          <w:lang w:val="sr-Latn-CS"/>
        </w:rPr>
        <w:t>, Ул.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  <w:lang w:val="sr-Latn-CS"/>
        </w:rPr>
        <w:t xml:space="preserve">ика Матина бр.5, </w:t>
      </w:r>
      <w:r>
        <w:rPr>
          <w:rFonts w:ascii="Times New Roman" w:hAnsi="Times New Roman" w:cs="Times New Roman"/>
          <w:b/>
          <w:lang w:val="sr-Cyrl-CS"/>
        </w:rPr>
        <w:t>Крагујевац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4.Рокиначинподношењапонуде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Рокзаподношењепонудаје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cs="Times New Roman"/>
          <w:lang w:val="ru-RU"/>
        </w:rPr>
        <w:t>данаодданаобјављивањапозиванаПорталууправезајавненабавке.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cs="Times New Roman"/>
          <w:lang w:val="ru-RU"/>
        </w:rPr>
        <w:t>ћесесматратисвепонудекојестигнунаадресунаручиоцанајкаснијепоследњегдананаведеногрока,до10,00часова.Уколикорокистиченаданкојијенерадан,последњиданнаведеногрокаћесесматратипрвинареднираднидандо10,00часова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училацће,попријемуодређенепонуде,назначитидатумисатњеногпријемаипонуђачућеиздатипотврдуопријему.Понудакојунаручилацнијепримиоурокуодређеномзаподношењепонуда,односнокојајепримљенапоистекуданаисатадокојегсемогупонудеподносити,</w:t>
      </w:r>
      <w:r>
        <w:rPr>
          <w:rFonts w:ascii="Times New Roman" w:hAnsi="Times New Roman" w:cs="Times New Roman"/>
          <w:b/>
          <w:lang w:val="ru-RU"/>
        </w:rPr>
        <w:t>сматраћесенеблаговременом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Наручилацће,наконокончањапоступкаотварањапонуда,неблаговременупонудувратитинеотворенупонуђачу,саназнакомдајеподнета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рокузаподношењепонудепонуђачможедаизмени,допуниилиопозовесвојупонуду,наначинкојијеодређензаподношењепонуде.Понуђачједужандајасноназначикојидеопонудемења.Поистекуроказаподношењепонудапонуђачнеможедаповученитидамењасвојупонуду.Понуђачможедаподнесесамоједнупонуду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Понудасеподносинепосредно(лично)илипутемпоште,наадресу: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ПОНУДАзајавнунабавку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Услуге набављања оброка за кориснике услуга социјалне заштите </w:t>
      </w:r>
      <w:r>
        <w:rPr>
          <w:rFonts w:ascii="Times New Roman" w:hAnsi="Times New Roman" w:cs="Times New Roman"/>
          <w:b/>
          <w:lang w:val="sr-Latn-CS"/>
        </w:rPr>
        <w:t>1</w:t>
      </w:r>
      <w:r>
        <w:rPr>
          <w:rFonts w:ascii="Times New Roman" w:hAnsi="Times New Roman" w:cs="Times New Roman"/>
          <w:b/>
          <w:lang w:val="sr-Cyrl-CS"/>
        </w:rPr>
        <w:t>.2.4</w:t>
      </w:r>
      <w:r>
        <w:rPr>
          <w:rFonts w:ascii="Times New Roman" w:hAnsi="Times New Roman" w:cs="Times New Roman"/>
          <w:b/>
          <w:lang w:val="ru-RU"/>
        </w:rPr>
        <w:t>/201</w:t>
      </w:r>
      <w:r>
        <w:rPr>
          <w:rFonts w:ascii="Times New Roman" w:hAnsi="Times New Roman" w:cs="Times New Roman"/>
          <w:b/>
          <w:lang w:val="sr-Cyrl-CS"/>
        </w:rPr>
        <w:t>9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НЕОТВАРАТИ-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нуђачподносипонудуузатворенојковертиоверенојпечатоминаполеђиниковертенаводисвојтачанназивиадресу,телефонифакспонуђача,каоиимеипрезимеовлашћеноглицазаконтакт.Билобипожељнодапонудабудеповезанатракомуцелинуизапечаћена,такодасенемогунакнадноубацивати,одстрањиватиилизамењиватипојединачнилистовиикакобисеприликомотварањамоглосасигурношћуутврдитидасепрвипут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5.Времеиместоотварањапонуда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Јавноотварањепонудаћесеобавитипоследњегданароказаподношењепонуда,у10.30часоваупросторијаманаручиоца</w:t>
      </w:r>
      <w:r>
        <w:rPr>
          <w:rFonts w:ascii="Times New Roman" w:hAnsi="Times New Roman" w:cs="Times New Roman"/>
          <w:b/>
          <w:lang w:val="ru-RU"/>
        </w:rPr>
        <w:t>,канцеларији правне  службе на другом спрату у</w:t>
      </w:r>
      <w:r>
        <w:rPr>
          <w:rFonts w:ascii="Times New Roman" w:hAnsi="Times New Roman" w:cs="Times New Roman"/>
          <w:lang w:val="ru-RU"/>
        </w:rPr>
        <w:t xml:space="preserve"> Центру за развој услуга социјалне заштите „Кнегиња Љубица“  Крагујевац, ул Чика Матина бр. 5, Крагујевац.Препочеткапоступкајавноготварањапонуда,представниципонуђача,којићеприсуствоватипоступкуотварањапонуда,дужнисуданаручиоцупредајуписменапуномоћја,наосновукојихћедоказатиовлашћењезаучешћеупоступкујавноготварања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6.Критеријумзаоцењивањепонуда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Критеријумзаоцењивањепонудаје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7.Рокукојемћенаручилацдонетиодлукуододелиуговора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Одлукуододелиуговора,којаћебитиобразложена,наручилацћедонетиурокуод</w:t>
      </w:r>
      <w:r>
        <w:rPr>
          <w:rFonts w:ascii="Times New Roman" w:hAnsi="Times New Roman" w:cs="Times New Roman"/>
          <w:b/>
          <w:lang w:val="ru-RU"/>
        </w:rPr>
        <w:t>5(пет)</w:t>
      </w:r>
      <w:r>
        <w:rPr>
          <w:rFonts w:ascii="Times New Roman" w:hAnsi="Times New Roman" w:cs="Times New Roman"/>
          <w:lang w:val="ru-RU"/>
        </w:rPr>
        <w:t>данаодданајавноготварањапонуда,и</w:t>
      </w:r>
      <w:r>
        <w:rPr>
          <w:rFonts w:ascii="Times New Roman" w:hAnsi="Times New Roman" w:eastAsia="Times New Roman KOI-8" w:cs="Times New Roman"/>
          <w:lang w:val="ru-RU"/>
        </w:rPr>
        <w:t xml:space="preserve">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од3(три)данаодданањеногдоношења.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8.Контактособе:</w:t>
      </w:r>
    </w:p>
    <w:p>
      <w:pPr>
        <w:jc w:val="both"/>
        <w:rPr>
          <w:rStyle w:val="5"/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-Е - mail адреса: pravnik@kneginjaljubica.org.rs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rPr>
          <w:lang w:val="ru-RU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60229"/>
    <w:rsid w:val="000E0259"/>
    <w:rsid w:val="000F0489"/>
    <w:rsid w:val="00105036"/>
    <w:rsid w:val="0015181D"/>
    <w:rsid w:val="001D4CB6"/>
    <w:rsid w:val="00251B76"/>
    <w:rsid w:val="00280F24"/>
    <w:rsid w:val="002A6957"/>
    <w:rsid w:val="003F43DB"/>
    <w:rsid w:val="004A4F80"/>
    <w:rsid w:val="005753E5"/>
    <w:rsid w:val="005C1E01"/>
    <w:rsid w:val="005F46F5"/>
    <w:rsid w:val="00662869"/>
    <w:rsid w:val="00681E40"/>
    <w:rsid w:val="00691C54"/>
    <w:rsid w:val="006E6656"/>
    <w:rsid w:val="008631C8"/>
    <w:rsid w:val="00995838"/>
    <w:rsid w:val="009E29FC"/>
    <w:rsid w:val="00A01329"/>
    <w:rsid w:val="00A6406B"/>
    <w:rsid w:val="00B124D5"/>
    <w:rsid w:val="00B2565C"/>
    <w:rsid w:val="00B36DFE"/>
    <w:rsid w:val="00B711AA"/>
    <w:rsid w:val="00B93154"/>
    <w:rsid w:val="00BA286A"/>
    <w:rsid w:val="00C23D6F"/>
    <w:rsid w:val="00C80F74"/>
    <w:rsid w:val="00C924C0"/>
    <w:rsid w:val="00CE5063"/>
    <w:rsid w:val="00DA603C"/>
    <w:rsid w:val="00DB2EB7"/>
    <w:rsid w:val="00DD2416"/>
    <w:rsid w:val="00F05B05"/>
    <w:rsid w:val="00F435D0"/>
    <w:rsid w:val="00FB32B4"/>
    <w:rsid w:val="490B18D4"/>
    <w:rsid w:val="655350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qFormat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637</Words>
  <Characters>3634</Characters>
  <Lines>30</Lines>
  <Paragraphs>8</Paragraphs>
  <TotalTime>1</TotalTime>
  <ScaleCrop>false</ScaleCrop>
  <LinksUpToDate>false</LinksUpToDate>
  <CharactersWithSpaces>4263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2019-01-28T17:24:00Z</dcterms:created>
  <dc:creator>Bill Gates</dc:creator>
  <cp:lastModifiedBy>User</cp:lastModifiedBy>
  <dcterms:modified xsi:type="dcterms:W3CDTF">2019-02-08T16:02:07Z</dcterms:modified>
  <dc:title>РЕПУБЛИКА СРБИЈА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